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BD98" w14:textId="77777777" w:rsidR="00292619" w:rsidRDefault="002926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3A0D4B0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F6E6F02" wp14:editId="6AA550C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5171" w14:textId="77777777" w:rsidR="00AB5916" w:rsidRPr="00BA21B4" w:rsidRDefault="00FB19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Nombre: Yazmin Sosa Gutiérrez.</w:t>
      </w:r>
    </w:p>
    <w:p w14:paraId="5FB5263A" w14:textId="77777777" w:rsidR="00AB5916" w:rsidRPr="00BA21B4" w:rsidRDefault="00FB19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Maestría Derecho Penal</w:t>
      </w:r>
    </w:p>
    <w:p w14:paraId="4388788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B19C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19C7" w:rsidRPr="00FB19C7">
        <w:rPr>
          <w:rFonts w:ascii="Arial" w:hAnsi="Arial" w:cs="Arial"/>
          <w:color w:val="000000" w:themeColor="text1"/>
          <w:sz w:val="24"/>
          <w:szCs w:val="24"/>
        </w:rPr>
        <w:t>7972678</w:t>
      </w:r>
    </w:p>
    <w:p w14:paraId="6584BDB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B19C7">
        <w:rPr>
          <w:rFonts w:ascii="Arial" w:hAnsi="Arial" w:cs="Arial"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.</w:t>
      </w:r>
      <w:r w:rsidR="00FB19C7">
        <w:rPr>
          <w:rFonts w:ascii="Arial" w:hAnsi="Arial" w:cs="Arial"/>
          <w:color w:val="404040"/>
          <w:sz w:val="24"/>
          <w:szCs w:val="24"/>
        </w:rPr>
        <w:t>2286892269</w:t>
      </w:r>
    </w:p>
    <w:p w14:paraId="306FEEAD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B19C7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  <w:proofErr w:type="spellStart"/>
      <w:r w:rsidR="00FB19C7" w:rsidRPr="00830FDA">
        <w:rPr>
          <w:rFonts w:ascii="Arial" w:hAnsi="Arial" w:cs="Arial"/>
          <w:b/>
          <w:bCs/>
          <w:color w:val="404040"/>
          <w:sz w:val="24"/>
          <w:szCs w:val="24"/>
        </w:rPr>
        <w:t>ysosa</w:t>
      </w:r>
      <w:proofErr w:type="spellEnd"/>
      <w:r w:rsidR="005C4512" w:rsidRPr="005C4512">
        <w:t xml:space="preserve"> </w:t>
      </w:r>
      <w:r w:rsidR="005C4512" w:rsidRPr="005C4512">
        <w:rPr>
          <w:rFonts w:ascii="Arial" w:hAnsi="Arial" w:cs="Arial"/>
          <w:b/>
          <w:bCs/>
          <w:color w:val="404040"/>
          <w:sz w:val="24"/>
          <w:szCs w:val="24"/>
        </w:rPr>
        <w:t>@</w:t>
      </w:r>
      <w:r w:rsidR="005C4512">
        <w:rPr>
          <w:rFonts w:ascii="Arial" w:hAnsi="Arial" w:cs="Arial"/>
          <w:b/>
          <w:bCs/>
          <w:color w:val="404040"/>
          <w:sz w:val="24"/>
          <w:szCs w:val="24"/>
        </w:rPr>
        <w:t>fiscaliaveracruz.gob.mx</w:t>
      </w:r>
    </w:p>
    <w:p w14:paraId="512435B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19C7B3" wp14:editId="6F0F083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52DA9A2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2007-2011</w:t>
      </w:r>
    </w:p>
    <w:p w14:paraId="73D1AB3A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</w:t>
      </w:r>
    </w:p>
    <w:p w14:paraId="4DA2C82E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Pr="00AD3EF6">
        <w:rPr>
          <w:rFonts w:ascii="Arial" w:hAnsi="Arial" w:cs="Arial"/>
          <w:color w:val="404040"/>
          <w:sz w:val="24"/>
          <w:szCs w:val="24"/>
        </w:rPr>
        <w:t>de Xalapa</w:t>
      </w:r>
    </w:p>
    <w:p w14:paraId="78E66D24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3AF5F584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D3EF6">
        <w:rPr>
          <w:rFonts w:ascii="Arial" w:hAnsi="Arial" w:cs="Arial"/>
          <w:b/>
          <w:color w:val="404040"/>
          <w:sz w:val="24"/>
          <w:szCs w:val="24"/>
        </w:rPr>
        <w:t>Año: 2011-2013</w:t>
      </w:r>
    </w:p>
    <w:p w14:paraId="08D8911D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Maestría en Derecho Penal</w:t>
      </w:r>
    </w:p>
    <w:p w14:paraId="7743B5F0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Universidad de Xalapa</w:t>
      </w:r>
    </w:p>
    <w:p w14:paraId="7BA79F10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88E11C9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D3EF6">
        <w:rPr>
          <w:rFonts w:ascii="Arial" w:hAnsi="Arial" w:cs="Arial"/>
          <w:b/>
          <w:color w:val="404040"/>
          <w:sz w:val="24"/>
          <w:szCs w:val="24"/>
        </w:rPr>
        <w:t>Año: 2017</w:t>
      </w:r>
    </w:p>
    <w:p w14:paraId="2D4D384B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Posgrado</w:t>
      </w:r>
      <w:r>
        <w:rPr>
          <w:rFonts w:ascii="Arial" w:hAnsi="Arial" w:cs="Arial"/>
          <w:color w:val="404040"/>
          <w:sz w:val="24"/>
          <w:szCs w:val="24"/>
        </w:rPr>
        <w:t xml:space="preserve"> en Mecanismos Alternativos y Solución de Controversias</w:t>
      </w:r>
    </w:p>
    <w:p w14:paraId="06755AC9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Universidad de Castilla, La Mancha</w:t>
      </w:r>
    </w:p>
    <w:p w14:paraId="5F2873B6" w14:textId="77777777" w:rsidR="00FB19C7" w:rsidRPr="00AD3EF6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3EF6">
        <w:rPr>
          <w:rFonts w:ascii="Arial" w:hAnsi="Arial" w:cs="Arial"/>
          <w:color w:val="404040"/>
          <w:sz w:val="24"/>
          <w:szCs w:val="24"/>
        </w:rPr>
        <w:t>Toledo, España.</w:t>
      </w:r>
    </w:p>
    <w:p w14:paraId="2DEBEAC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BA7521" wp14:editId="422C3C5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E9AB014" w14:textId="77777777" w:rsidR="00FB19C7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Año: febrero</w:t>
      </w:r>
      <w:r w:rsidR="00830FD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2013- mayo 2015</w:t>
      </w:r>
    </w:p>
    <w:p w14:paraId="1F61DCAA" w14:textId="77777777" w:rsidR="00FB19C7" w:rsidRPr="00720232" w:rsidRDefault="00FB19C7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20232">
        <w:rPr>
          <w:rFonts w:ascii="Arial" w:hAnsi="Arial" w:cs="Arial"/>
          <w:color w:val="404040"/>
          <w:sz w:val="24"/>
          <w:szCs w:val="24"/>
        </w:rPr>
        <w:t>Oficial Secretario, en la Dirección de Investigaciones Ministeriales de la Fiscalía General del Estado.</w:t>
      </w:r>
    </w:p>
    <w:p w14:paraId="085B20BB" w14:textId="77777777" w:rsidR="00FB19C7" w:rsidRDefault="00830FDA" w:rsidP="00FB1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</w:t>
      </w:r>
      <w:r w:rsidR="00FB19C7">
        <w:rPr>
          <w:rFonts w:ascii="Arial" w:hAnsi="Arial" w:cs="Arial"/>
          <w:b/>
          <w:color w:val="404040"/>
          <w:sz w:val="24"/>
          <w:szCs w:val="24"/>
        </w:rPr>
        <w:t xml:space="preserve"> 2015- noviembre 2015</w:t>
      </w:r>
    </w:p>
    <w:p w14:paraId="2B03578A" w14:textId="77777777" w:rsidR="00FB19C7" w:rsidRPr="001378C6" w:rsidRDefault="00FB19C7" w:rsidP="00FB19C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404040"/>
          <w:sz w:val="24"/>
          <w:szCs w:val="24"/>
        </w:rPr>
      </w:pPr>
      <w:r w:rsidRPr="001378C6">
        <w:rPr>
          <w:rFonts w:ascii="Arial" w:hAnsi="Arial" w:cs="Arial"/>
          <w:color w:val="404040"/>
          <w:sz w:val="24"/>
          <w:szCs w:val="24"/>
        </w:rPr>
        <w:t>Fiscal Sexta Facilitadora en la Unidad Integral y de Procuración de Justicia del XI Distrito Judicial en Xalapa, Veracruz.</w:t>
      </w:r>
    </w:p>
    <w:p w14:paraId="3A42060D" w14:textId="77777777" w:rsidR="00FB19C7" w:rsidRPr="00830FDA" w:rsidRDefault="00830FDA" w:rsidP="00830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</w:t>
      </w:r>
      <w:r w:rsidR="00FB19C7" w:rsidRPr="00830FDA">
        <w:rPr>
          <w:rFonts w:ascii="Arial" w:hAnsi="Arial" w:cs="Arial"/>
          <w:b/>
          <w:color w:val="404040"/>
          <w:sz w:val="24"/>
          <w:szCs w:val="24"/>
        </w:rPr>
        <w:t>2015- diciembre 2016</w:t>
      </w:r>
    </w:p>
    <w:p w14:paraId="11EEEE0D" w14:textId="77777777" w:rsidR="00830FDA" w:rsidRDefault="00FB19C7" w:rsidP="00753E4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</w:t>
      </w:r>
      <w:r w:rsidR="00830FDA">
        <w:rPr>
          <w:rFonts w:ascii="Arial" w:hAnsi="Arial" w:cs="Arial"/>
          <w:color w:val="404040"/>
          <w:sz w:val="24"/>
          <w:szCs w:val="24"/>
        </w:rPr>
        <w:t>Facilitadora Tercera</w:t>
      </w:r>
      <w:r>
        <w:rPr>
          <w:rFonts w:ascii="Arial" w:hAnsi="Arial" w:cs="Arial"/>
          <w:color w:val="404040"/>
          <w:sz w:val="24"/>
          <w:szCs w:val="24"/>
        </w:rPr>
        <w:t xml:space="preserve"> Certificada En la Unidad de Atención Temprana del XI Di</w:t>
      </w:r>
      <w:r w:rsidR="00830FDA">
        <w:rPr>
          <w:rFonts w:ascii="Arial" w:hAnsi="Arial" w:cs="Arial"/>
          <w:color w:val="404040"/>
          <w:sz w:val="24"/>
          <w:szCs w:val="24"/>
        </w:rPr>
        <w:t>strito Judicial Xalapa, Veracruz</w:t>
      </w:r>
    </w:p>
    <w:p w14:paraId="162F2D96" w14:textId="77777777" w:rsidR="00830FDA" w:rsidRPr="00830FDA" w:rsidRDefault="00830FDA" w:rsidP="00753E4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830FDA">
        <w:rPr>
          <w:rFonts w:ascii="Arial" w:hAnsi="Arial" w:cs="Arial"/>
          <w:b/>
          <w:color w:val="404040"/>
          <w:sz w:val="24"/>
          <w:szCs w:val="24"/>
        </w:rPr>
        <w:t>2016- julio 2024</w:t>
      </w:r>
    </w:p>
    <w:p w14:paraId="2AF48432" w14:textId="77777777" w:rsidR="00830FDA" w:rsidRDefault="00830FDA" w:rsidP="00753E4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Facilitadora Primera Certificada En la Unidad de Atención Temprana del XI Distrito Judicial Xalapa, Veracruz</w:t>
      </w:r>
    </w:p>
    <w:p w14:paraId="01804E8E" w14:textId="77777777" w:rsidR="00830FDA" w:rsidRDefault="00830FDA" w:rsidP="00753E4F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-Año: 2024 a la fecha</w:t>
      </w:r>
    </w:p>
    <w:p w14:paraId="32524FA4" w14:textId="77777777" w:rsidR="00830FDA" w:rsidRDefault="00830FDA" w:rsidP="00753E4F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Primera En el XI Distrito Judicial Xalapa.</w:t>
      </w:r>
    </w:p>
    <w:p w14:paraId="1AC606F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13CF24" wp14:editId="30FE636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A053204" w14:textId="77777777" w:rsidR="00830FDA" w:rsidRPr="00830FDA" w:rsidRDefault="00830FDA" w:rsidP="00830FDA">
      <w:pPr>
        <w:numPr>
          <w:ilvl w:val="0"/>
          <w:numId w:val="1"/>
        </w:numPr>
        <w:spacing w:after="0" w:line="240" w:lineRule="auto"/>
        <w:ind w:left="142" w:hanging="153"/>
        <w:contextualSpacing/>
        <w:rPr>
          <w:rFonts w:ascii="Arial" w:hAnsi="Arial" w:cs="Arial"/>
          <w:color w:val="404040"/>
          <w:sz w:val="24"/>
          <w:szCs w:val="24"/>
        </w:rPr>
      </w:pPr>
      <w:r w:rsidRPr="00830FDA">
        <w:rPr>
          <w:rFonts w:ascii="Arial" w:hAnsi="Arial" w:cs="Arial"/>
          <w:color w:val="404040"/>
          <w:sz w:val="24"/>
          <w:szCs w:val="24"/>
        </w:rPr>
        <w:t>Derecho Penal</w:t>
      </w:r>
    </w:p>
    <w:p w14:paraId="745C9935" w14:textId="77777777" w:rsidR="006B643A" w:rsidRPr="00BA21B4" w:rsidRDefault="00830FDA" w:rsidP="00AB5916">
      <w:pPr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-</w:t>
      </w:r>
      <w:r w:rsidRPr="00830FDA">
        <w:rPr>
          <w:rFonts w:ascii="Arial" w:hAnsi="Arial" w:cs="Arial"/>
          <w:color w:val="404040"/>
          <w:sz w:val="24"/>
          <w:szCs w:val="24"/>
        </w:rPr>
        <w:t>Mecanismos Alternativos de Solución de Controversias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3A6A" w14:textId="77777777" w:rsidR="002D05AB" w:rsidRDefault="002D05AB" w:rsidP="00AB5916">
      <w:pPr>
        <w:spacing w:after="0" w:line="240" w:lineRule="auto"/>
      </w:pPr>
      <w:r>
        <w:separator/>
      </w:r>
    </w:p>
  </w:endnote>
  <w:endnote w:type="continuationSeparator" w:id="0">
    <w:p w14:paraId="56050DBA" w14:textId="77777777" w:rsidR="002D05AB" w:rsidRDefault="002D05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ABE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0DE876" wp14:editId="389BD22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C8BC" w14:textId="77777777" w:rsidR="002D05AB" w:rsidRDefault="002D05AB" w:rsidP="00AB5916">
      <w:pPr>
        <w:spacing w:after="0" w:line="240" w:lineRule="auto"/>
      </w:pPr>
      <w:r>
        <w:separator/>
      </w:r>
    </w:p>
  </w:footnote>
  <w:footnote w:type="continuationSeparator" w:id="0">
    <w:p w14:paraId="7840309A" w14:textId="77777777" w:rsidR="002D05AB" w:rsidRDefault="002D05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5F9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21CD664" wp14:editId="5759B8A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07681"/>
    <w:multiLevelType w:val="hybridMultilevel"/>
    <w:tmpl w:val="DA06B3B8"/>
    <w:lvl w:ilvl="0" w:tplc="CA64F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2619"/>
    <w:rsid w:val="002D05AB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C4512"/>
    <w:rsid w:val="00600D12"/>
    <w:rsid w:val="006B6226"/>
    <w:rsid w:val="006B643A"/>
    <w:rsid w:val="006C2CDA"/>
    <w:rsid w:val="00723B67"/>
    <w:rsid w:val="00726727"/>
    <w:rsid w:val="00747B33"/>
    <w:rsid w:val="00753E4F"/>
    <w:rsid w:val="00785C57"/>
    <w:rsid w:val="00830FDA"/>
    <w:rsid w:val="00846235"/>
    <w:rsid w:val="008D7FB3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F3B84"/>
    <w:rsid w:val="00FA773E"/>
    <w:rsid w:val="00FB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5E7E9"/>
  <w15:docId w15:val="{7652C4C9-68DF-41A4-9C46-FB9A1BB3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4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19C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C45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2024-10-02T23:48:00Z</dcterms:created>
  <dcterms:modified xsi:type="dcterms:W3CDTF">2024-10-02T23:48:00Z</dcterms:modified>
</cp:coreProperties>
</file>